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82" w:rsidRDefault="007E5982" w:rsidP="007E5982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b/>
          <w:bCs/>
          <w:spacing w:val="-2"/>
          <w:sz w:val="24"/>
          <w:lang w:val="en-GB"/>
        </w:rPr>
      </w:pPr>
      <w:r>
        <w:rPr>
          <w:b/>
          <w:bCs/>
          <w:spacing w:val="-2"/>
          <w:sz w:val="24"/>
          <w:lang w:val="en-GB"/>
        </w:rPr>
        <w:t>Chapter 6</w:t>
      </w:r>
    </w:p>
    <w:p w:rsidR="007E5982" w:rsidRDefault="007E5982" w:rsidP="007E5982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b/>
          <w:spacing w:val="-2"/>
          <w:sz w:val="24"/>
          <w:lang w:val="en-GB"/>
        </w:rPr>
      </w:pPr>
      <w:r>
        <w:rPr>
          <w:b/>
          <w:bCs/>
          <w:spacing w:val="-2"/>
          <w:sz w:val="24"/>
          <w:lang w:val="en-GB"/>
        </w:rPr>
        <w:t>Page 223 36</w:t>
      </w:r>
      <w:r>
        <w:rPr>
          <w:rFonts w:hint="eastAsia"/>
          <w:b/>
          <w:bCs/>
          <w:spacing w:val="-2"/>
          <w:sz w:val="24"/>
          <w:lang w:val="en-GB" w:eastAsia="ja-JP"/>
        </w:rPr>
        <w:t>A</w:t>
      </w:r>
      <w:r>
        <w:rPr>
          <w:spacing w:val="-2"/>
          <w:sz w:val="24"/>
          <w:lang w:val="en-GB"/>
        </w:rPr>
        <w:t xml:space="preserve">. </w:t>
      </w:r>
      <w:r>
        <w:rPr>
          <w:b/>
          <w:spacing w:val="-2"/>
          <w:sz w:val="24"/>
          <w:lang w:val="en-GB"/>
        </w:rPr>
        <w:t xml:space="preserve"> Answer to Key Problem</w:t>
      </w:r>
    </w:p>
    <w:p w:rsidR="007E5982" w:rsidRDefault="007E5982" w:rsidP="007E5982">
      <w:pPr>
        <w:pStyle w:val="ADD6"/>
        <w:rPr>
          <w:sz w:val="24"/>
        </w:rPr>
      </w:pP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Times New Roman" w:hAnsi="Times New Roman"/>
          <w:caps w:val="0"/>
          <w:spacing w:val="-2"/>
          <w:sz w:val="24"/>
          <w:lang w:val="en-GB"/>
        </w:rPr>
      </w:pP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Times New Roman" w:hAnsi="Times New Roman"/>
          <w:caps w:val="0"/>
          <w:spacing w:val="-2"/>
          <w:sz w:val="24"/>
          <w:lang w:val="en-GB" w:eastAsia="ja-JP"/>
        </w:rPr>
      </w:pPr>
      <w:r>
        <w:rPr>
          <w:rFonts w:ascii="Times New Roman" w:hAnsi="Times New Roman"/>
          <w:caps w:val="0"/>
          <w:spacing w:val="-2"/>
          <w:sz w:val="24"/>
          <w:lang w:val="en-GB"/>
        </w:rPr>
        <w:t>Table 6.7 (completed)</w:t>
      </w: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jc w:val="center"/>
        <w:rPr>
          <w:rFonts w:ascii="Times New Roman" w:hAnsi="Times New Roman"/>
          <w:caps w:val="0"/>
          <w:spacing w:val="-2"/>
          <w:sz w:val="24"/>
          <w:lang w:val="en-GB" w:eastAsia="ja-JP"/>
        </w:rPr>
      </w:pPr>
    </w:p>
    <w:tbl>
      <w:tblPr>
        <w:tblW w:w="5103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BF"/>
      </w:tblPr>
      <w:tblGrid>
        <w:gridCol w:w="1497"/>
        <w:gridCol w:w="1208"/>
        <w:gridCol w:w="1199"/>
        <w:gridCol w:w="1199"/>
      </w:tblGrid>
      <w:tr w:rsidR="007E5982" w:rsidTr="007E5982">
        <w:tc>
          <w:tcPr>
            <w:tcW w:w="2157" w:type="dxa"/>
            <w:tcBorders>
              <w:bottom w:val="single" w:sz="6" w:space="0" w:color="008000"/>
            </w:tcBorders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Number of Workers in Crew</w:t>
            </w:r>
          </w:p>
        </w:tc>
        <w:tc>
          <w:tcPr>
            <w:tcW w:w="2113" w:type="dxa"/>
            <w:tcBorders>
              <w:bottom w:val="single" w:sz="6" w:space="0" w:color="008000"/>
            </w:tcBorders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 xml:space="preserve">TPL </w:t>
            </w:r>
          </w:p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(feet per</w:t>
            </w:r>
            <w:r>
              <w:rPr>
                <w:rFonts w:ascii="Times New Roman" w:hAnsi="Times New Roman" w:hint="eastAsia"/>
                <w:caps w:val="0"/>
                <w:spacing w:val="-2"/>
                <w:sz w:val="24"/>
                <w:lang w:val="en-GB" w:eastAsia="ja-JP"/>
              </w:rPr>
              <w:t xml:space="preserve"> d</w:t>
            </w: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ay)</w:t>
            </w:r>
          </w:p>
        </w:tc>
        <w:tc>
          <w:tcPr>
            <w:tcW w:w="2113" w:type="dxa"/>
            <w:tcBorders>
              <w:bottom w:val="single" w:sz="6" w:space="0" w:color="008000"/>
            </w:tcBorders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MP</w:t>
            </w:r>
          </w:p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(feet per day)</w:t>
            </w:r>
          </w:p>
        </w:tc>
        <w:tc>
          <w:tcPr>
            <w:tcW w:w="2113" w:type="dxa"/>
            <w:tcBorders>
              <w:bottom w:val="single" w:sz="6" w:space="0" w:color="008000"/>
            </w:tcBorders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AP</w:t>
            </w:r>
          </w:p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(feet per day)</w:t>
            </w:r>
          </w:p>
        </w:tc>
      </w:tr>
      <w:tr w:rsidR="007E5982" w:rsidTr="007E5982">
        <w:tc>
          <w:tcPr>
            <w:tcW w:w="2157" w:type="dxa"/>
            <w:tcBorders>
              <w:top w:val="single" w:sz="6" w:space="0" w:color="008000"/>
            </w:tcBorders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 w:val="0"/>
                <w:caps w:val="0"/>
                <w:spacing w:val="-2"/>
                <w:sz w:val="24"/>
                <w:lang w:val="en-GB"/>
              </w:rPr>
              <w:t>1</w:t>
            </w:r>
          </w:p>
        </w:tc>
        <w:tc>
          <w:tcPr>
            <w:tcW w:w="2113" w:type="dxa"/>
            <w:tcBorders>
              <w:top w:val="single" w:sz="6" w:space="0" w:color="008000"/>
            </w:tcBorders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 w:val="0"/>
                <w:caps w:val="0"/>
                <w:spacing w:val="-2"/>
                <w:sz w:val="24"/>
                <w:lang w:val="en-GB"/>
              </w:rPr>
              <w:t>20</w:t>
            </w:r>
          </w:p>
        </w:tc>
        <w:tc>
          <w:tcPr>
            <w:tcW w:w="2113" w:type="dxa"/>
            <w:tcBorders>
              <w:top w:val="single" w:sz="6" w:space="0" w:color="008000"/>
            </w:tcBorders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20</w:t>
            </w:r>
          </w:p>
        </w:tc>
        <w:tc>
          <w:tcPr>
            <w:tcW w:w="2113" w:type="dxa"/>
            <w:tcBorders>
              <w:top w:val="single" w:sz="6" w:space="0" w:color="008000"/>
            </w:tcBorders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20</w:t>
            </w:r>
          </w:p>
        </w:tc>
      </w:tr>
      <w:tr w:rsidR="007E5982" w:rsidTr="007E5982">
        <w:tc>
          <w:tcPr>
            <w:tcW w:w="2157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 w:val="0"/>
                <w:caps w:val="0"/>
                <w:spacing w:val="-2"/>
                <w:sz w:val="24"/>
                <w:lang w:val="en-GB"/>
              </w:rPr>
              <w:t>2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 w:val="0"/>
                <w:caps w:val="0"/>
                <w:spacing w:val="-2"/>
                <w:sz w:val="24"/>
                <w:lang w:val="en-GB"/>
              </w:rPr>
              <w:t>80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60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40</w:t>
            </w:r>
          </w:p>
        </w:tc>
      </w:tr>
      <w:tr w:rsidR="007E5982" w:rsidTr="007E5982">
        <w:tc>
          <w:tcPr>
            <w:tcW w:w="2157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 w:val="0"/>
                <w:caps w:val="0"/>
                <w:spacing w:val="-2"/>
                <w:sz w:val="24"/>
                <w:lang w:val="en-GB"/>
              </w:rPr>
              <w:t>3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 w:val="0"/>
                <w:caps w:val="0"/>
                <w:spacing w:val="-2"/>
                <w:sz w:val="24"/>
                <w:lang w:val="en-GB"/>
              </w:rPr>
              <w:t>150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70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50</w:t>
            </w:r>
          </w:p>
        </w:tc>
      </w:tr>
      <w:tr w:rsidR="007E5982" w:rsidTr="007E5982">
        <w:tc>
          <w:tcPr>
            <w:tcW w:w="2157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 w:val="0"/>
                <w:caps w:val="0"/>
                <w:spacing w:val="-2"/>
                <w:sz w:val="24"/>
                <w:lang w:val="en-GB"/>
              </w:rPr>
              <w:t>4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 w:val="0"/>
                <w:caps w:val="0"/>
                <w:spacing w:val="-2"/>
                <w:sz w:val="24"/>
                <w:lang w:val="en-GB"/>
              </w:rPr>
              <w:t>200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50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50</w:t>
            </w:r>
          </w:p>
        </w:tc>
      </w:tr>
      <w:tr w:rsidR="007E5982" w:rsidTr="007E5982">
        <w:tc>
          <w:tcPr>
            <w:tcW w:w="2157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 w:val="0"/>
                <w:caps w:val="0"/>
                <w:spacing w:val="-2"/>
                <w:sz w:val="24"/>
                <w:lang w:val="en-GB"/>
              </w:rPr>
              <w:t>5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 w:val="0"/>
                <w:caps w:val="0"/>
                <w:spacing w:val="-2"/>
                <w:sz w:val="24"/>
                <w:lang w:val="en-GB"/>
              </w:rPr>
              <w:t>230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30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46</w:t>
            </w:r>
          </w:p>
        </w:tc>
      </w:tr>
      <w:tr w:rsidR="007E5982" w:rsidTr="007E5982">
        <w:tc>
          <w:tcPr>
            <w:tcW w:w="2157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 w:val="0"/>
                <w:caps w:val="0"/>
                <w:spacing w:val="-2"/>
                <w:sz w:val="24"/>
                <w:lang w:val="en-GB"/>
              </w:rPr>
              <w:t>6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 w:val="0"/>
                <w:caps w:val="0"/>
                <w:spacing w:val="-2"/>
                <w:sz w:val="24"/>
                <w:lang w:val="en-GB"/>
              </w:rPr>
              <w:t>246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16</w:t>
            </w:r>
          </w:p>
        </w:tc>
        <w:tc>
          <w:tcPr>
            <w:tcW w:w="2113" w:type="dxa"/>
          </w:tcPr>
          <w:p w:rsidR="007E5982" w:rsidRDefault="007E5982" w:rsidP="001B393B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caps w:val="0"/>
                <w:spacing w:val="-2"/>
                <w:sz w:val="24"/>
                <w:lang w:val="en-GB"/>
              </w:rPr>
              <w:t>41</w:t>
            </w:r>
          </w:p>
        </w:tc>
      </w:tr>
    </w:tbl>
    <w:p w:rsidR="007E5982" w:rsidRDefault="007E5982" w:rsidP="007E5982">
      <w:pPr>
        <w:pStyle w:val="ADD6"/>
        <w:rPr>
          <w:sz w:val="24"/>
        </w:rPr>
      </w:pPr>
    </w:p>
    <w:p w:rsidR="007E5982" w:rsidRDefault="007E5982" w:rsidP="007E5982">
      <w:pPr>
        <w:pStyle w:val="PRB"/>
        <w:tabs>
          <w:tab w:val="clear" w:pos="1800"/>
          <w:tab w:val="clear" w:pos="2160"/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</w:r>
    </w:p>
    <w:p w:rsidR="007E5982" w:rsidRDefault="007E5982" w:rsidP="007E5982">
      <w:pPr>
        <w:pStyle w:val="PRB"/>
        <w:tabs>
          <w:tab w:val="clear" w:pos="1800"/>
          <w:tab w:val="clear" w:pos="2160"/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  <w:t>b) See Figure 6.8</w:t>
      </w: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Times New Roman" w:hAnsi="Times New Roman"/>
          <w:caps w:val="0"/>
          <w:spacing w:val="-2"/>
          <w:sz w:val="24"/>
          <w:lang w:val="en-GB"/>
        </w:rPr>
      </w:pP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Times New Roman" w:hAnsi="Times New Roman"/>
          <w:caps w:val="0"/>
          <w:spacing w:val="-2"/>
          <w:sz w:val="24"/>
          <w:lang w:val="en-GB"/>
        </w:rPr>
      </w:pPr>
    </w:p>
    <w:p w:rsidR="007E5982" w:rsidRPr="00361CB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Times New Roman" w:hAnsi="Times New Roman"/>
          <w:caps w:val="0"/>
          <w:spacing w:val="-2"/>
          <w:sz w:val="24"/>
          <w:lang w:val="en-GB"/>
        </w:rPr>
      </w:pPr>
      <w:r w:rsidRPr="00361CB2">
        <w:rPr>
          <w:rFonts w:ascii="Times New Roman" w:hAnsi="Times New Roman"/>
          <w:caps w:val="0"/>
          <w:spacing w:val="-2"/>
          <w:sz w:val="24"/>
          <w:lang w:val="en-GB"/>
        </w:rPr>
        <w:t>Figure 6.8 (completed)</w:t>
      </w:r>
    </w:p>
    <w:p w:rsidR="007E5982" w:rsidRDefault="007E5982" w:rsidP="007E5982">
      <w:pPr>
        <w:pStyle w:val="PRB"/>
        <w:tabs>
          <w:tab w:val="clear" w:pos="1800"/>
          <w:tab w:val="clear" w:pos="2160"/>
          <w:tab w:val="left" w:pos="360"/>
        </w:tabs>
        <w:spacing w:after="0" w:line="240" w:lineRule="auto"/>
        <w:ind w:left="0"/>
        <w:jc w:val="both"/>
      </w:pPr>
    </w:p>
    <w:p w:rsidR="007E5982" w:rsidRDefault="007E5982" w:rsidP="007E5982">
      <w:pPr>
        <w:pStyle w:val="PRB"/>
        <w:tabs>
          <w:tab w:val="clear" w:pos="1800"/>
          <w:tab w:val="clear" w:pos="2160"/>
          <w:tab w:val="left" w:pos="360"/>
          <w:tab w:val="left" w:pos="720"/>
        </w:tabs>
        <w:spacing w:after="0" w:line="240" w:lineRule="auto"/>
        <w:ind w:left="360" w:hanging="360"/>
        <w:rPr>
          <w:rFonts w:ascii="Times New Roman" w:hAnsi="Times New Roman"/>
          <w:b/>
          <w:spacing w:val="-2"/>
          <w:sz w:val="24"/>
          <w:lang w:val="en-GB"/>
        </w:rPr>
      </w:pPr>
      <w:r>
        <w:rPr>
          <w:rFonts w:ascii="Times New Roman" w:hAnsi="Times New Roman"/>
          <w:b/>
          <w:noProof/>
          <w:spacing w:val="-2"/>
          <w:sz w:val="24"/>
        </w:rPr>
        <w:drawing>
          <wp:inline distT="0" distB="0" distL="0" distR="0">
            <wp:extent cx="3267075" cy="2476500"/>
            <wp:effectExtent l="19050" t="0" r="9525" b="0"/>
            <wp:docPr id="1" name="Picture 1" descr="ch6q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6q3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982" w:rsidRDefault="007E5982" w:rsidP="007E5982">
      <w:pPr>
        <w:pStyle w:val="ADD6"/>
        <w:rPr>
          <w:sz w:val="24"/>
        </w:rPr>
      </w:pPr>
    </w:p>
    <w:p w:rsidR="007E5982" w:rsidRDefault="007E5982" w:rsidP="007E5982">
      <w:pPr>
        <w:tabs>
          <w:tab w:val="left" w:pos="360"/>
          <w:tab w:val="left" w:pos="720"/>
        </w:tabs>
        <w:ind w:left="360" w:hanging="360"/>
        <w:jc w:val="both"/>
        <w:rPr>
          <w:sz w:val="24"/>
        </w:rPr>
      </w:pPr>
      <w:r>
        <w:rPr>
          <w:rFonts w:ascii="CG Times (W1)" w:hAnsi="CG Times (W1)"/>
          <w:sz w:val="24"/>
        </w:rPr>
        <w:tab/>
        <w:t>c) See Table 6.8</w:t>
      </w: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CG Times (W1)" w:hAnsi="CG Times (W1)"/>
          <w:sz w:val="24"/>
        </w:rPr>
      </w:pP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CG Times (W1)" w:hAnsi="CG Times (W1)"/>
          <w:sz w:val="24"/>
        </w:rPr>
      </w:pP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CG Times (W1)" w:hAnsi="CG Times (W1)"/>
          <w:sz w:val="24"/>
        </w:rPr>
      </w:pP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CG Times (W1)" w:hAnsi="CG Times (W1)"/>
          <w:sz w:val="24"/>
        </w:rPr>
      </w:pP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CG Times (W1)" w:hAnsi="CG Times (W1)"/>
          <w:sz w:val="24"/>
        </w:rPr>
      </w:pP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CG Times (W1)" w:hAnsi="CG Times (W1)"/>
          <w:sz w:val="24"/>
        </w:rPr>
      </w:pP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CG Times (W1)" w:hAnsi="CG Times (W1)"/>
          <w:sz w:val="24"/>
        </w:rPr>
      </w:pP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CG Times (W1)" w:hAnsi="CG Times (W1)"/>
          <w:sz w:val="24"/>
        </w:rPr>
      </w:pP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CG Times (W1)" w:hAnsi="CG Times (W1)"/>
          <w:sz w:val="24"/>
        </w:rPr>
      </w:pP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CG Times (W1)" w:hAnsi="CG Times (W1)"/>
          <w:sz w:val="24"/>
        </w:rPr>
      </w:pP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rPr>
          <w:rFonts w:ascii="Times New Roman" w:hAnsi="Times New Roman"/>
          <w:caps w:val="0"/>
          <w:spacing w:val="-2"/>
          <w:sz w:val="24"/>
          <w:lang w:val="en-GB"/>
        </w:rPr>
      </w:pPr>
      <w:r>
        <w:rPr>
          <w:rFonts w:ascii="CG Times (W1)" w:hAnsi="CG Times (W1)"/>
          <w:sz w:val="24"/>
        </w:rPr>
        <w:lastRenderedPageBreak/>
        <w:t>T</w:t>
      </w:r>
      <w:r>
        <w:rPr>
          <w:rFonts w:ascii="Times New Roman" w:hAnsi="Times New Roman"/>
          <w:caps w:val="0"/>
          <w:spacing w:val="-2"/>
          <w:sz w:val="24"/>
          <w:lang w:val="en-GB"/>
        </w:rPr>
        <w:t xml:space="preserve">able 6.8 (completed) </w:t>
      </w:r>
    </w:p>
    <w:p w:rsidR="007E5982" w:rsidRDefault="007E5982" w:rsidP="007E5982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jc w:val="center"/>
        <w:rPr>
          <w:rFonts w:ascii="Times New Roman" w:hAnsi="Times New Roman"/>
          <w:b w:val="0"/>
          <w:caps w:val="0"/>
          <w:spacing w:val="-2"/>
          <w:sz w:val="24"/>
          <w:lang w:val="en-GB"/>
        </w:rPr>
      </w:pPr>
    </w:p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BF"/>
      </w:tblPr>
      <w:tblGrid>
        <w:gridCol w:w="1474"/>
        <w:gridCol w:w="1134"/>
        <w:gridCol w:w="1115"/>
        <w:gridCol w:w="996"/>
        <w:gridCol w:w="2048"/>
      </w:tblGrid>
      <w:tr w:rsidR="007E5982" w:rsidTr="007E5982">
        <w:tc>
          <w:tcPr>
            <w:tcW w:w="1474" w:type="dxa"/>
            <w:tcBorders>
              <w:bottom w:val="single" w:sz="6" w:space="0" w:color="008000"/>
            </w:tcBorders>
          </w:tcPr>
          <w:p w:rsidR="007E5982" w:rsidRDefault="007E5982" w:rsidP="001B393B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Number of Workers in Crew</w:t>
            </w:r>
          </w:p>
        </w:tc>
        <w:tc>
          <w:tcPr>
            <w:tcW w:w="1134" w:type="dxa"/>
            <w:tcBorders>
              <w:bottom w:val="single" w:sz="6" w:space="0" w:color="008000"/>
            </w:tcBorders>
          </w:tcPr>
          <w:p w:rsidR="007E5982" w:rsidRDefault="007E5982" w:rsidP="001B393B">
            <w:pPr>
              <w:suppressAutoHyphens/>
              <w:jc w:val="center"/>
              <w:rPr>
                <w:b/>
                <w:spacing w:val="-2"/>
                <w:sz w:val="24"/>
                <w:lang w:val="en-GB" w:eastAsia="ja-JP"/>
              </w:rPr>
            </w:pPr>
            <w:r>
              <w:rPr>
                <w:b/>
                <w:spacing w:val="-2"/>
                <w:sz w:val="24"/>
                <w:lang w:val="en-GB"/>
              </w:rPr>
              <w:t>TP</w:t>
            </w:r>
          </w:p>
          <w:p w:rsidR="007E5982" w:rsidRDefault="007E5982" w:rsidP="001B393B">
            <w:pPr>
              <w:suppressAutoHyphens/>
              <w:jc w:val="center"/>
              <w:rPr>
                <w:b/>
                <w:spacing w:val="-2"/>
                <w:sz w:val="24"/>
                <w:lang w:val="en-GB" w:eastAsia="ja-JP"/>
              </w:rPr>
            </w:pPr>
            <w:r>
              <w:rPr>
                <w:rFonts w:hint="eastAsia"/>
                <w:b/>
                <w:spacing w:val="-2"/>
                <w:sz w:val="24"/>
                <w:lang w:val="en-GB" w:eastAsia="ja-JP"/>
              </w:rPr>
              <w:t>(feet per day)</w:t>
            </w:r>
          </w:p>
        </w:tc>
        <w:tc>
          <w:tcPr>
            <w:tcW w:w="1115" w:type="dxa"/>
            <w:tcBorders>
              <w:bottom w:val="single" w:sz="6" w:space="0" w:color="008000"/>
            </w:tcBorders>
          </w:tcPr>
          <w:p w:rsidR="007E5982" w:rsidRDefault="007E5982" w:rsidP="001B393B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TVC</w:t>
            </w:r>
          </w:p>
        </w:tc>
        <w:tc>
          <w:tcPr>
            <w:tcW w:w="996" w:type="dxa"/>
            <w:tcBorders>
              <w:bottom w:val="single" w:sz="6" w:space="0" w:color="008000"/>
            </w:tcBorders>
          </w:tcPr>
          <w:p w:rsidR="007E5982" w:rsidRDefault="007E5982" w:rsidP="001B393B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AVC</w:t>
            </w:r>
          </w:p>
        </w:tc>
        <w:tc>
          <w:tcPr>
            <w:tcW w:w="2048" w:type="dxa"/>
            <w:tcBorders>
              <w:bottom w:val="single" w:sz="6" w:space="0" w:color="008000"/>
            </w:tcBorders>
          </w:tcPr>
          <w:p w:rsidR="007E5982" w:rsidRDefault="007E5982" w:rsidP="001B393B">
            <w:pPr>
              <w:pStyle w:val="Heading4"/>
              <w:jc w:val="center"/>
            </w:pPr>
            <w:r>
              <w:t>MC</w:t>
            </w:r>
          </w:p>
        </w:tc>
      </w:tr>
      <w:tr w:rsidR="007E5982" w:rsidTr="007E5982">
        <w:tc>
          <w:tcPr>
            <w:tcW w:w="1474" w:type="dxa"/>
            <w:tcBorders>
              <w:top w:val="single" w:sz="6" w:space="0" w:color="008000"/>
            </w:tcBorders>
          </w:tcPr>
          <w:p w:rsidR="007E5982" w:rsidRDefault="007E5982" w:rsidP="001B393B">
            <w:pPr>
              <w:jc w:val="center"/>
              <w:rPr>
                <w:rFonts w:ascii="CG Times (W1)" w:hAnsi="CG Times (W1)"/>
                <w:sz w:val="24"/>
              </w:rPr>
            </w:pPr>
            <w:r>
              <w:rPr>
                <w:rFonts w:ascii="CG Times (W1)" w:hAnsi="CG Times (W1)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8000"/>
            </w:tcBorders>
          </w:tcPr>
          <w:p w:rsidR="007E5982" w:rsidRDefault="007E5982" w:rsidP="001B393B">
            <w:pPr>
              <w:jc w:val="center"/>
              <w:rPr>
                <w:rFonts w:ascii="CG Times (W1)" w:hAnsi="CG Times (W1)"/>
                <w:sz w:val="24"/>
              </w:rPr>
            </w:pPr>
            <w:r>
              <w:rPr>
                <w:rFonts w:ascii="CG Times (W1)" w:hAnsi="CG Times (W1)"/>
                <w:sz w:val="24"/>
              </w:rPr>
              <w:t>20</w:t>
            </w:r>
          </w:p>
        </w:tc>
        <w:tc>
          <w:tcPr>
            <w:tcW w:w="1115" w:type="dxa"/>
            <w:tcBorders>
              <w:top w:val="single" w:sz="6" w:space="0" w:color="008000"/>
            </w:tcBorders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$240</w:t>
            </w:r>
          </w:p>
        </w:tc>
        <w:tc>
          <w:tcPr>
            <w:tcW w:w="996" w:type="dxa"/>
            <w:tcBorders>
              <w:top w:val="single" w:sz="6" w:space="0" w:color="008000"/>
            </w:tcBorders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$12.00</w:t>
            </w:r>
          </w:p>
        </w:tc>
        <w:tc>
          <w:tcPr>
            <w:tcW w:w="2048" w:type="dxa"/>
            <w:tcBorders>
              <w:top w:val="single" w:sz="6" w:space="0" w:color="008000"/>
            </w:tcBorders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$12.00</w:t>
            </w:r>
          </w:p>
        </w:tc>
      </w:tr>
      <w:tr w:rsidR="007E5982" w:rsidTr="007E5982">
        <w:tc>
          <w:tcPr>
            <w:tcW w:w="1474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sz w:val="24"/>
              </w:rPr>
            </w:pPr>
            <w:r>
              <w:rPr>
                <w:rFonts w:ascii="CG Times (W1)" w:hAnsi="CG Times (W1)"/>
                <w:sz w:val="24"/>
              </w:rPr>
              <w:t>2</w:t>
            </w:r>
          </w:p>
        </w:tc>
        <w:tc>
          <w:tcPr>
            <w:tcW w:w="1134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sz w:val="24"/>
              </w:rPr>
            </w:pPr>
            <w:r>
              <w:rPr>
                <w:rFonts w:ascii="CG Times (W1)" w:hAnsi="CG Times (W1)"/>
                <w:sz w:val="24"/>
              </w:rPr>
              <w:t>80</w:t>
            </w:r>
          </w:p>
        </w:tc>
        <w:tc>
          <w:tcPr>
            <w:tcW w:w="1115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480</w:t>
            </w:r>
          </w:p>
        </w:tc>
        <w:tc>
          <w:tcPr>
            <w:tcW w:w="996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6.00</w:t>
            </w:r>
          </w:p>
        </w:tc>
        <w:tc>
          <w:tcPr>
            <w:tcW w:w="2048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4.00</w:t>
            </w:r>
          </w:p>
        </w:tc>
      </w:tr>
      <w:tr w:rsidR="007E5982" w:rsidTr="007E5982">
        <w:tc>
          <w:tcPr>
            <w:tcW w:w="1474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sz w:val="24"/>
              </w:rPr>
            </w:pPr>
            <w:r>
              <w:rPr>
                <w:rFonts w:ascii="CG Times (W1)" w:hAnsi="CG Times (W1)"/>
                <w:sz w:val="24"/>
              </w:rPr>
              <w:t>3</w:t>
            </w:r>
          </w:p>
        </w:tc>
        <w:tc>
          <w:tcPr>
            <w:tcW w:w="1134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sz w:val="24"/>
              </w:rPr>
            </w:pPr>
            <w:r>
              <w:rPr>
                <w:rFonts w:ascii="CG Times (W1)" w:hAnsi="CG Times (W1)"/>
                <w:sz w:val="24"/>
              </w:rPr>
              <w:t>150</w:t>
            </w:r>
          </w:p>
        </w:tc>
        <w:tc>
          <w:tcPr>
            <w:tcW w:w="1115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720</w:t>
            </w:r>
          </w:p>
        </w:tc>
        <w:tc>
          <w:tcPr>
            <w:tcW w:w="996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4.80</w:t>
            </w:r>
          </w:p>
        </w:tc>
        <w:tc>
          <w:tcPr>
            <w:tcW w:w="2048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3.43</w:t>
            </w:r>
          </w:p>
        </w:tc>
      </w:tr>
      <w:tr w:rsidR="007E5982" w:rsidTr="007E5982">
        <w:tc>
          <w:tcPr>
            <w:tcW w:w="1474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sz w:val="24"/>
              </w:rPr>
            </w:pPr>
            <w:r>
              <w:rPr>
                <w:rFonts w:ascii="CG Times (W1)" w:hAnsi="CG Times (W1)"/>
                <w:sz w:val="24"/>
              </w:rPr>
              <w:t>4</w:t>
            </w:r>
          </w:p>
        </w:tc>
        <w:tc>
          <w:tcPr>
            <w:tcW w:w="1134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sz w:val="24"/>
              </w:rPr>
            </w:pPr>
            <w:r>
              <w:rPr>
                <w:rFonts w:ascii="CG Times (W1)" w:hAnsi="CG Times (W1)"/>
                <w:sz w:val="24"/>
              </w:rPr>
              <w:t>200</w:t>
            </w:r>
          </w:p>
        </w:tc>
        <w:tc>
          <w:tcPr>
            <w:tcW w:w="1115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960</w:t>
            </w:r>
          </w:p>
        </w:tc>
        <w:tc>
          <w:tcPr>
            <w:tcW w:w="996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4.80</w:t>
            </w:r>
          </w:p>
        </w:tc>
        <w:tc>
          <w:tcPr>
            <w:tcW w:w="2048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4.80</w:t>
            </w:r>
          </w:p>
        </w:tc>
      </w:tr>
      <w:tr w:rsidR="007E5982" w:rsidTr="007E5982">
        <w:tc>
          <w:tcPr>
            <w:tcW w:w="1474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sz w:val="24"/>
              </w:rPr>
            </w:pPr>
            <w:r>
              <w:rPr>
                <w:rFonts w:ascii="CG Times (W1)" w:hAnsi="CG Times (W1)"/>
                <w:sz w:val="24"/>
              </w:rPr>
              <w:t>5</w:t>
            </w:r>
          </w:p>
        </w:tc>
        <w:tc>
          <w:tcPr>
            <w:tcW w:w="1134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sz w:val="24"/>
              </w:rPr>
            </w:pPr>
            <w:r>
              <w:rPr>
                <w:rFonts w:ascii="CG Times (W1)" w:hAnsi="CG Times (W1)"/>
                <w:sz w:val="24"/>
              </w:rPr>
              <w:t>230</w:t>
            </w:r>
          </w:p>
        </w:tc>
        <w:tc>
          <w:tcPr>
            <w:tcW w:w="1115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1200</w:t>
            </w:r>
          </w:p>
        </w:tc>
        <w:tc>
          <w:tcPr>
            <w:tcW w:w="996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5.22</w:t>
            </w:r>
          </w:p>
        </w:tc>
        <w:tc>
          <w:tcPr>
            <w:tcW w:w="2048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8.00</w:t>
            </w:r>
          </w:p>
        </w:tc>
      </w:tr>
      <w:tr w:rsidR="007E5982" w:rsidTr="007E5982">
        <w:tc>
          <w:tcPr>
            <w:tcW w:w="1474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sz w:val="24"/>
              </w:rPr>
            </w:pPr>
            <w:r>
              <w:rPr>
                <w:rFonts w:ascii="CG Times (W1)" w:hAnsi="CG Times (W1)"/>
                <w:sz w:val="24"/>
              </w:rPr>
              <w:t>6</w:t>
            </w:r>
          </w:p>
        </w:tc>
        <w:tc>
          <w:tcPr>
            <w:tcW w:w="1134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sz w:val="24"/>
              </w:rPr>
            </w:pPr>
            <w:r>
              <w:rPr>
                <w:rFonts w:ascii="CG Times (W1)" w:hAnsi="CG Times (W1)"/>
                <w:sz w:val="24"/>
              </w:rPr>
              <w:t>246</w:t>
            </w:r>
          </w:p>
        </w:tc>
        <w:tc>
          <w:tcPr>
            <w:tcW w:w="1115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1440</w:t>
            </w:r>
          </w:p>
        </w:tc>
        <w:tc>
          <w:tcPr>
            <w:tcW w:w="996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5.85</w:t>
            </w:r>
          </w:p>
        </w:tc>
        <w:tc>
          <w:tcPr>
            <w:tcW w:w="2048" w:type="dxa"/>
          </w:tcPr>
          <w:p w:rsidR="007E5982" w:rsidRDefault="007E5982" w:rsidP="001B393B">
            <w:pPr>
              <w:jc w:val="center"/>
              <w:rPr>
                <w:rFonts w:ascii="CG Times (W1)" w:hAnsi="CG Times (W1)"/>
                <w:b/>
                <w:sz w:val="24"/>
              </w:rPr>
            </w:pPr>
            <w:r>
              <w:rPr>
                <w:rFonts w:ascii="CG Times (W1)" w:hAnsi="CG Times (W1)"/>
                <w:b/>
                <w:sz w:val="24"/>
              </w:rPr>
              <w:t>15.00</w:t>
            </w:r>
          </w:p>
        </w:tc>
      </w:tr>
    </w:tbl>
    <w:p w:rsidR="007E5982" w:rsidRDefault="007E5982" w:rsidP="007E5982">
      <w:pPr>
        <w:tabs>
          <w:tab w:val="left" w:pos="360"/>
        </w:tabs>
        <w:jc w:val="both"/>
        <w:rPr>
          <w:rFonts w:ascii="CG Times (W1)" w:hAnsi="CG Times (W1)"/>
          <w:sz w:val="24"/>
        </w:rPr>
      </w:pPr>
      <w:r>
        <w:rPr>
          <w:rFonts w:ascii="CG Times (W1)" w:hAnsi="CG Times (W1)"/>
          <w:sz w:val="24"/>
        </w:rPr>
        <w:tab/>
      </w:r>
    </w:p>
    <w:p w:rsidR="007E5982" w:rsidRDefault="007E5982" w:rsidP="007E5982">
      <w:pPr>
        <w:tabs>
          <w:tab w:val="left" w:pos="360"/>
        </w:tabs>
        <w:jc w:val="both"/>
        <w:rPr>
          <w:rFonts w:ascii="CG Times (W1)" w:hAnsi="CG Times (W1)"/>
          <w:sz w:val="24"/>
        </w:rPr>
      </w:pPr>
    </w:p>
    <w:p w:rsidR="007E5982" w:rsidRDefault="007E5982" w:rsidP="007E5982">
      <w:pPr>
        <w:tabs>
          <w:tab w:val="left" w:pos="360"/>
        </w:tabs>
        <w:jc w:val="both"/>
        <w:rPr>
          <w:rFonts w:ascii="CG Times (W1)" w:hAnsi="CG Times (W1)"/>
          <w:sz w:val="24"/>
        </w:rPr>
      </w:pPr>
      <w:r>
        <w:rPr>
          <w:rFonts w:ascii="CG Times (W1)" w:hAnsi="CG Times (W1)"/>
          <w:sz w:val="24"/>
        </w:rPr>
        <w:t>d) See Figure 6.9</w:t>
      </w:r>
    </w:p>
    <w:p w:rsidR="007E5982" w:rsidRDefault="007E5982" w:rsidP="007E5982">
      <w:pPr>
        <w:pStyle w:val="PRB"/>
        <w:tabs>
          <w:tab w:val="clear" w:pos="1800"/>
          <w:tab w:val="clear" w:pos="2160"/>
          <w:tab w:val="left" w:pos="360"/>
          <w:tab w:val="left" w:pos="720"/>
        </w:tabs>
        <w:spacing w:before="120" w:after="0" w:line="240" w:lineRule="auto"/>
        <w:ind w:left="360" w:hanging="360"/>
        <w:jc w:val="center"/>
        <w:rPr>
          <w:rFonts w:ascii="CG Times (W1)" w:hAnsi="CG Times (W1)"/>
          <w:spacing w:val="0"/>
          <w:sz w:val="24"/>
        </w:rPr>
      </w:pPr>
      <w:proofErr w:type="gramStart"/>
      <w:r>
        <w:rPr>
          <w:rFonts w:ascii="Times New Roman" w:hAnsi="Times New Roman"/>
          <w:b/>
          <w:spacing w:val="-2"/>
          <w:sz w:val="24"/>
          <w:lang w:val="en-GB"/>
        </w:rPr>
        <w:t>Figure  6.9</w:t>
      </w:r>
      <w:proofErr w:type="gramEnd"/>
      <w:r>
        <w:rPr>
          <w:rFonts w:ascii="Times New Roman" w:hAnsi="Times New Roman"/>
          <w:b/>
          <w:spacing w:val="-2"/>
          <w:sz w:val="24"/>
          <w:lang w:val="en-GB"/>
        </w:rPr>
        <w:t xml:space="preserve"> (completed)</w:t>
      </w:r>
    </w:p>
    <w:p w:rsidR="007E5982" w:rsidRDefault="007E5982" w:rsidP="007E5982">
      <w:pPr>
        <w:tabs>
          <w:tab w:val="left" w:pos="360"/>
        </w:tabs>
        <w:jc w:val="center"/>
        <w:rPr>
          <w:rFonts w:ascii="CG Times (W1)" w:hAnsi="CG Times (W1)"/>
          <w:sz w:val="24"/>
        </w:rPr>
      </w:pPr>
    </w:p>
    <w:p w:rsidR="007E5982" w:rsidRDefault="00E76EC3" w:rsidP="007E5982">
      <w:pPr>
        <w:tabs>
          <w:tab w:val="left" w:pos="360"/>
        </w:tabs>
        <w:jc w:val="center"/>
        <w:rPr>
          <w:sz w:val="24"/>
          <w:lang w:val="en-GB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6pt;margin-top:157pt;width:3in;height:28.8pt;z-index:251660288" o:allowincell="f" stroked="f">
            <v:textbox style="mso-next-textbox:#_x0000_s1026" inset="0,0,0,0">
              <w:txbxContent>
                <w:p w:rsidR="007E5982" w:rsidRDefault="007E5982" w:rsidP="007E5982">
                  <w:pPr>
                    <w:tabs>
                      <w:tab w:val="center" w:pos="600"/>
                      <w:tab w:val="center" w:pos="1200"/>
                      <w:tab w:val="center" w:pos="1800"/>
                      <w:tab w:val="center" w:pos="2400"/>
                      <w:tab w:val="center" w:pos="3000"/>
                      <w:tab w:val="center" w:pos="3600"/>
                    </w:tabs>
                    <w:rPr>
                      <w:rFonts w:ascii="Swis721 BT" w:hAnsi="Swis721 BT"/>
                      <w:b/>
                      <w:sz w:val="12"/>
                    </w:rPr>
                  </w:pPr>
                  <w:r>
                    <w:tab/>
                  </w:r>
                  <w:r>
                    <w:rPr>
                      <w:rFonts w:ascii="Swis721 BT" w:hAnsi="Swis721 BT"/>
                      <w:b/>
                      <w:sz w:val="12"/>
                    </w:rPr>
                    <w:t>50</w:t>
                  </w:r>
                  <w:r>
                    <w:rPr>
                      <w:rFonts w:ascii="Swis721 BT" w:hAnsi="Swis721 BT"/>
                      <w:b/>
                      <w:sz w:val="12"/>
                    </w:rPr>
                    <w:tab/>
                    <w:t>100</w:t>
                  </w:r>
                  <w:r>
                    <w:rPr>
                      <w:rFonts w:ascii="Swis721 BT" w:hAnsi="Swis721 BT"/>
                      <w:b/>
                      <w:sz w:val="12"/>
                    </w:rPr>
                    <w:tab/>
                    <w:t>150</w:t>
                  </w:r>
                  <w:r>
                    <w:rPr>
                      <w:rFonts w:ascii="Swis721 BT" w:hAnsi="Swis721 BT"/>
                      <w:b/>
                      <w:sz w:val="12"/>
                    </w:rPr>
                    <w:tab/>
                    <w:t>200</w:t>
                  </w:r>
                  <w:r>
                    <w:rPr>
                      <w:rFonts w:ascii="Swis721 BT" w:hAnsi="Swis721 BT"/>
                      <w:b/>
                      <w:sz w:val="12"/>
                    </w:rPr>
                    <w:tab/>
                    <w:t>250</w:t>
                  </w:r>
                  <w:r>
                    <w:rPr>
                      <w:rFonts w:ascii="Swis721 BT" w:hAnsi="Swis721 BT"/>
                      <w:b/>
                      <w:sz w:val="12"/>
                    </w:rPr>
                    <w:tab/>
                    <w:t>300</w:t>
                  </w:r>
                </w:p>
                <w:p w:rsidR="007E5982" w:rsidRDefault="007E5982" w:rsidP="007E5982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Quantity of output</w:t>
                  </w:r>
                </w:p>
              </w:txbxContent>
            </v:textbox>
          </v:shape>
        </w:pict>
      </w:r>
      <w:r w:rsidR="007E5982">
        <w:rPr>
          <w:noProof/>
          <w:sz w:val="24"/>
        </w:rPr>
        <w:drawing>
          <wp:inline distT="0" distB="0" distL="0" distR="0">
            <wp:extent cx="3162300" cy="2286000"/>
            <wp:effectExtent l="0" t="0" r="0" b="0"/>
            <wp:docPr id="2" name="Picture 2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982" w:rsidRDefault="007E5982" w:rsidP="007E5982">
      <w:pPr>
        <w:pStyle w:val="PRB"/>
        <w:tabs>
          <w:tab w:val="clear" w:pos="1800"/>
          <w:tab w:val="clear" w:pos="2160"/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pacing w:val="0"/>
          <w:sz w:val="24"/>
        </w:rPr>
      </w:pPr>
    </w:p>
    <w:p w:rsidR="007E5982" w:rsidRDefault="007E5982" w:rsidP="007E5982">
      <w:pPr>
        <w:pStyle w:val="PRB"/>
        <w:tabs>
          <w:tab w:val="clear" w:pos="1800"/>
          <w:tab w:val="clear" w:pos="2160"/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pacing w:val="0"/>
          <w:sz w:val="24"/>
        </w:rPr>
      </w:pPr>
      <w:r>
        <w:rPr>
          <w:rFonts w:ascii="Times New Roman" w:hAnsi="Times New Roman"/>
          <w:spacing w:val="0"/>
          <w:sz w:val="24"/>
        </w:rPr>
        <w:t>e)</w:t>
      </w:r>
      <w:r>
        <w:rPr>
          <w:rFonts w:ascii="Times New Roman" w:hAnsi="Times New Roman"/>
          <w:spacing w:val="0"/>
          <w:sz w:val="24"/>
        </w:rPr>
        <w:tab/>
      </w:r>
      <w:r>
        <w:rPr>
          <w:rFonts w:ascii="Times New Roman" w:hAnsi="Times New Roman"/>
          <w:b/>
          <w:spacing w:val="0"/>
          <w:sz w:val="24"/>
        </w:rPr>
        <w:t xml:space="preserve">4 </w:t>
      </w:r>
      <w:r>
        <w:rPr>
          <w:rFonts w:ascii="Times New Roman" w:hAnsi="Times New Roman"/>
          <w:spacing w:val="0"/>
          <w:sz w:val="24"/>
        </w:rPr>
        <w:t>workers.</w:t>
      </w:r>
    </w:p>
    <w:p w:rsidR="007E5982" w:rsidRDefault="007E5982" w:rsidP="007E5982">
      <w:pPr>
        <w:pStyle w:val="ADD6"/>
        <w:rPr>
          <w:sz w:val="24"/>
        </w:rPr>
      </w:pPr>
    </w:p>
    <w:p w:rsidR="007E5982" w:rsidRDefault="007E5982" w:rsidP="007E5982">
      <w:pPr>
        <w:pStyle w:val="PRB"/>
        <w:tabs>
          <w:tab w:val="clear" w:pos="1800"/>
          <w:tab w:val="clear" w:pos="2160"/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pacing w:val="0"/>
          <w:sz w:val="24"/>
        </w:rPr>
      </w:pPr>
      <w:r>
        <w:rPr>
          <w:rFonts w:ascii="Times New Roman" w:hAnsi="Times New Roman"/>
          <w:spacing w:val="0"/>
          <w:sz w:val="24"/>
        </w:rPr>
        <w:t>f)</w:t>
      </w:r>
      <w:r>
        <w:rPr>
          <w:rFonts w:ascii="Times New Roman" w:hAnsi="Times New Roman"/>
          <w:spacing w:val="0"/>
          <w:sz w:val="24"/>
        </w:rPr>
        <w:tab/>
      </w:r>
      <w:r>
        <w:rPr>
          <w:rFonts w:ascii="Times New Roman" w:hAnsi="Times New Roman"/>
          <w:b/>
          <w:spacing w:val="0"/>
          <w:sz w:val="24"/>
        </w:rPr>
        <w:t>200</w:t>
      </w:r>
      <w:r>
        <w:rPr>
          <w:rFonts w:ascii="Times New Roman" w:hAnsi="Times New Roman"/>
          <w:spacing w:val="0"/>
          <w:sz w:val="24"/>
        </w:rPr>
        <w:t>.</w:t>
      </w:r>
    </w:p>
    <w:p w:rsidR="007E5982" w:rsidRDefault="007E5982" w:rsidP="007E5982">
      <w:pPr>
        <w:pStyle w:val="ADD6"/>
        <w:rPr>
          <w:sz w:val="24"/>
        </w:rPr>
      </w:pPr>
    </w:p>
    <w:p w:rsidR="007E5982" w:rsidRDefault="007E5982" w:rsidP="007E5982">
      <w:pPr>
        <w:pStyle w:val="PRB"/>
        <w:tabs>
          <w:tab w:val="clear" w:pos="1800"/>
          <w:tab w:val="clear" w:pos="2160"/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pacing w:val="0"/>
          <w:sz w:val="24"/>
        </w:rPr>
      </w:pPr>
      <w:r>
        <w:rPr>
          <w:rFonts w:ascii="Times New Roman" w:hAnsi="Times New Roman"/>
          <w:spacing w:val="0"/>
          <w:sz w:val="24"/>
        </w:rPr>
        <w:t>g)</w:t>
      </w:r>
      <w:r>
        <w:rPr>
          <w:rFonts w:ascii="Times New Roman" w:hAnsi="Times New Roman"/>
          <w:spacing w:val="0"/>
          <w:sz w:val="24"/>
        </w:rPr>
        <w:tab/>
      </w:r>
      <w:r>
        <w:rPr>
          <w:rFonts w:ascii="Times New Roman" w:hAnsi="Times New Roman"/>
          <w:b/>
          <w:spacing w:val="0"/>
          <w:sz w:val="24"/>
        </w:rPr>
        <w:t>Minimum average variable cost</w:t>
      </w:r>
      <w:r>
        <w:rPr>
          <w:rFonts w:ascii="Times New Roman" w:hAnsi="Times New Roman"/>
          <w:spacing w:val="0"/>
          <w:sz w:val="24"/>
        </w:rPr>
        <w:t xml:space="preserve"> is achieved when output is</w:t>
      </w:r>
      <w:r>
        <w:rPr>
          <w:rFonts w:ascii="Times New Roman" w:hAnsi="Times New Roman"/>
          <w:b/>
          <w:spacing w:val="0"/>
          <w:sz w:val="24"/>
        </w:rPr>
        <w:t xml:space="preserve"> 200</w:t>
      </w:r>
      <w:r>
        <w:rPr>
          <w:rFonts w:ascii="Times New Roman" w:hAnsi="Times New Roman"/>
          <w:spacing w:val="0"/>
          <w:sz w:val="24"/>
        </w:rPr>
        <w:t>.</w:t>
      </w:r>
    </w:p>
    <w:p w:rsidR="007E5982" w:rsidRDefault="007E5982" w:rsidP="007E5982">
      <w:pPr>
        <w:pStyle w:val="ADD6"/>
        <w:rPr>
          <w:sz w:val="24"/>
        </w:rPr>
      </w:pPr>
    </w:p>
    <w:p w:rsidR="007E5982" w:rsidRDefault="007E5982" w:rsidP="007E5982">
      <w:pPr>
        <w:pStyle w:val="PRB"/>
        <w:tabs>
          <w:tab w:val="clear" w:pos="1800"/>
          <w:tab w:val="clear" w:pos="2160"/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pacing w:val="0"/>
          <w:sz w:val="24"/>
        </w:rPr>
      </w:pPr>
      <w:r>
        <w:rPr>
          <w:rFonts w:ascii="Times New Roman" w:hAnsi="Times New Roman"/>
          <w:spacing w:val="0"/>
          <w:sz w:val="24"/>
        </w:rPr>
        <w:t>h)</w:t>
      </w:r>
      <w:r>
        <w:rPr>
          <w:rFonts w:ascii="Times New Roman" w:hAnsi="Times New Roman"/>
          <w:spacing w:val="0"/>
          <w:sz w:val="24"/>
        </w:rPr>
        <w:tab/>
      </w:r>
      <w:r>
        <w:rPr>
          <w:rFonts w:ascii="Times New Roman" w:hAnsi="Times New Roman"/>
          <w:b/>
          <w:spacing w:val="0"/>
          <w:sz w:val="24"/>
        </w:rPr>
        <w:t>3</w:t>
      </w:r>
      <w:r>
        <w:rPr>
          <w:rFonts w:ascii="Times New Roman" w:hAnsi="Times New Roman"/>
          <w:spacing w:val="0"/>
          <w:sz w:val="24"/>
        </w:rPr>
        <w:t xml:space="preserve"> workers.</w:t>
      </w:r>
    </w:p>
    <w:p w:rsidR="007E5982" w:rsidRDefault="007E5982" w:rsidP="007E5982">
      <w:pPr>
        <w:pStyle w:val="ADD6"/>
        <w:rPr>
          <w:sz w:val="24"/>
        </w:rPr>
      </w:pPr>
    </w:p>
    <w:p w:rsidR="007E5982" w:rsidRDefault="007E5982" w:rsidP="007E5982">
      <w:pPr>
        <w:pStyle w:val="PRB"/>
        <w:tabs>
          <w:tab w:val="clear" w:pos="1800"/>
          <w:tab w:val="clear" w:pos="2160"/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pacing w:val="0"/>
          <w:sz w:val="24"/>
        </w:rPr>
      </w:pPr>
      <w:proofErr w:type="spellStart"/>
      <w:r>
        <w:rPr>
          <w:rFonts w:ascii="Times New Roman" w:hAnsi="Times New Roman"/>
          <w:spacing w:val="0"/>
          <w:sz w:val="24"/>
        </w:rPr>
        <w:t>i</w:t>
      </w:r>
      <w:proofErr w:type="spellEnd"/>
      <w:r>
        <w:rPr>
          <w:rFonts w:ascii="Times New Roman" w:hAnsi="Times New Roman"/>
          <w:spacing w:val="0"/>
          <w:sz w:val="24"/>
        </w:rPr>
        <w:t>)</w:t>
      </w:r>
      <w:r>
        <w:rPr>
          <w:rFonts w:ascii="Times New Roman" w:hAnsi="Times New Roman"/>
          <w:spacing w:val="0"/>
          <w:sz w:val="24"/>
        </w:rPr>
        <w:tab/>
      </w:r>
      <w:r>
        <w:rPr>
          <w:rFonts w:ascii="Times New Roman" w:hAnsi="Times New Roman"/>
          <w:b/>
          <w:spacing w:val="0"/>
          <w:sz w:val="24"/>
        </w:rPr>
        <w:t>150</w:t>
      </w:r>
      <w:r>
        <w:rPr>
          <w:rFonts w:ascii="Times New Roman" w:hAnsi="Times New Roman"/>
          <w:spacing w:val="0"/>
          <w:sz w:val="24"/>
        </w:rPr>
        <w:t>.</w:t>
      </w:r>
    </w:p>
    <w:p w:rsidR="007E5982" w:rsidRDefault="007E5982" w:rsidP="007E5982">
      <w:pPr>
        <w:pStyle w:val="ADD6"/>
        <w:rPr>
          <w:sz w:val="24"/>
        </w:rPr>
      </w:pPr>
    </w:p>
    <w:p w:rsidR="007E5982" w:rsidRDefault="007E5982" w:rsidP="007E5982">
      <w:pPr>
        <w:pStyle w:val="PRB"/>
        <w:tabs>
          <w:tab w:val="clear" w:pos="1800"/>
          <w:tab w:val="clear" w:pos="2160"/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pacing w:val="0"/>
          <w:sz w:val="24"/>
        </w:rPr>
      </w:pPr>
      <w:r>
        <w:rPr>
          <w:rFonts w:ascii="Times New Roman" w:hAnsi="Times New Roman"/>
          <w:spacing w:val="0"/>
          <w:sz w:val="24"/>
        </w:rPr>
        <w:t>j)</w:t>
      </w:r>
      <w:r>
        <w:rPr>
          <w:rFonts w:ascii="Times New Roman" w:hAnsi="Times New Roman"/>
          <w:spacing w:val="0"/>
          <w:sz w:val="24"/>
        </w:rPr>
        <w:tab/>
      </w:r>
      <w:r>
        <w:rPr>
          <w:rFonts w:ascii="Times New Roman" w:hAnsi="Times New Roman"/>
          <w:b/>
          <w:spacing w:val="0"/>
          <w:sz w:val="24"/>
        </w:rPr>
        <w:t>Minimum marginal cost</w:t>
      </w:r>
      <w:r>
        <w:rPr>
          <w:rFonts w:ascii="Times New Roman" w:hAnsi="Times New Roman"/>
          <w:spacing w:val="0"/>
          <w:sz w:val="24"/>
        </w:rPr>
        <w:t xml:space="preserve"> occurs when output is </w:t>
      </w:r>
      <w:r>
        <w:rPr>
          <w:rFonts w:ascii="Times New Roman" w:hAnsi="Times New Roman"/>
          <w:b/>
          <w:spacing w:val="0"/>
          <w:sz w:val="24"/>
        </w:rPr>
        <w:t>150</w:t>
      </w:r>
      <w:r>
        <w:rPr>
          <w:rFonts w:ascii="Times New Roman" w:hAnsi="Times New Roman"/>
          <w:spacing w:val="0"/>
          <w:sz w:val="24"/>
        </w:rPr>
        <w:t>.</w:t>
      </w:r>
    </w:p>
    <w:p w:rsidR="007E5982" w:rsidRDefault="007E5982" w:rsidP="007E5982">
      <w:pPr>
        <w:pStyle w:val="ADD6"/>
        <w:rPr>
          <w:sz w:val="24"/>
        </w:rPr>
      </w:pPr>
    </w:p>
    <w:p w:rsidR="007E5982" w:rsidRDefault="007E5982" w:rsidP="007E5982">
      <w:pPr>
        <w:pStyle w:val="PRB"/>
        <w:tabs>
          <w:tab w:val="clear" w:pos="1800"/>
          <w:tab w:val="clear" w:pos="2160"/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pacing w:val="0"/>
          <w:sz w:val="24"/>
        </w:rPr>
      </w:pPr>
      <w:r>
        <w:rPr>
          <w:rFonts w:ascii="Times New Roman" w:hAnsi="Times New Roman"/>
          <w:spacing w:val="0"/>
          <w:sz w:val="24"/>
        </w:rPr>
        <w:t>k)</w:t>
      </w:r>
      <w:r>
        <w:rPr>
          <w:rFonts w:ascii="Times New Roman" w:hAnsi="Times New Roman"/>
          <w:spacing w:val="0"/>
          <w:sz w:val="24"/>
        </w:rPr>
        <w:tab/>
        <w:t xml:space="preserve">The conclusion is that </w:t>
      </w:r>
      <w:r>
        <w:rPr>
          <w:rFonts w:ascii="Times New Roman" w:hAnsi="Times New Roman"/>
          <w:b/>
          <w:spacing w:val="0"/>
          <w:sz w:val="24"/>
        </w:rPr>
        <w:t xml:space="preserve">maximum average product </w:t>
      </w:r>
      <w:r>
        <w:rPr>
          <w:rFonts w:ascii="Times New Roman" w:hAnsi="Times New Roman"/>
          <w:spacing w:val="0"/>
          <w:sz w:val="24"/>
        </w:rPr>
        <w:t xml:space="preserve">occurs using the same number of workers that are used to produce an output that </w:t>
      </w:r>
      <w:r>
        <w:rPr>
          <w:rFonts w:ascii="Times New Roman" w:hAnsi="Times New Roman"/>
          <w:b/>
          <w:spacing w:val="0"/>
          <w:sz w:val="24"/>
        </w:rPr>
        <w:t>minimizes average variable costs</w:t>
      </w:r>
      <w:r>
        <w:rPr>
          <w:rFonts w:ascii="Times New Roman" w:hAnsi="Times New Roman"/>
          <w:spacing w:val="0"/>
          <w:sz w:val="24"/>
        </w:rPr>
        <w:t xml:space="preserve">. Similarly, </w:t>
      </w:r>
      <w:r>
        <w:rPr>
          <w:rFonts w:ascii="Times New Roman" w:hAnsi="Times New Roman"/>
          <w:b/>
          <w:spacing w:val="0"/>
          <w:sz w:val="24"/>
        </w:rPr>
        <w:t>maximum marginal product</w:t>
      </w:r>
      <w:r>
        <w:rPr>
          <w:rFonts w:ascii="Times New Roman" w:hAnsi="Times New Roman"/>
          <w:spacing w:val="0"/>
          <w:sz w:val="24"/>
        </w:rPr>
        <w:t xml:space="preserve"> occurs using the same number of workers that are used to produce an output that </w:t>
      </w:r>
      <w:r>
        <w:rPr>
          <w:rFonts w:ascii="Times New Roman" w:hAnsi="Times New Roman"/>
          <w:b/>
          <w:spacing w:val="0"/>
          <w:sz w:val="24"/>
        </w:rPr>
        <w:t>minimizes marginal costs.</w:t>
      </w:r>
    </w:p>
    <w:p w:rsidR="007E5982" w:rsidRDefault="007E5982" w:rsidP="007E5982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spacing w:val="-2"/>
          <w:sz w:val="24"/>
          <w:lang w:val="en-GB"/>
        </w:rPr>
      </w:pPr>
    </w:p>
    <w:p w:rsidR="00D15A31" w:rsidRDefault="00D15A31">
      <w:r>
        <w:br/>
      </w:r>
    </w:p>
    <w:p w:rsidR="00D15A31" w:rsidRDefault="00D15A31">
      <w:pPr>
        <w:spacing w:after="200" w:line="276" w:lineRule="auto"/>
      </w:pPr>
      <w:r>
        <w:br w:type="page"/>
      </w:r>
    </w:p>
    <w:p w:rsidR="00D15A31" w:rsidRDefault="00D15A31" w:rsidP="00D15A31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spacing w:val="-2"/>
          <w:sz w:val="24"/>
          <w:lang w:val="en-GB"/>
        </w:rPr>
      </w:pPr>
      <w:proofErr w:type="gramStart"/>
      <w:r>
        <w:rPr>
          <w:b/>
          <w:bCs/>
          <w:spacing w:val="-2"/>
          <w:sz w:val="24"/>
          <w:lang w:val="en-GB"/>
        </w:rPr>
        <w:lastRenderedPageBreak/>
        <w:t>PP224-225 42</w:t>
      </w:r>
      <w:r>
        <w:rPr>
          <w:rFonts w:hint="eastAsia"/>
          <w:b/>
          <w:bCs/>
          <w:spacing w:val="-2"/>
          <w:sz w:val="24"/>
          <w:lang w:val="en-GB" w:eastAsia="ja-JP"/>
        </w:rPr>
        <w:t>A</w:t>
      </w:r>
      <w:r>
        <w:rPr>
          <w:b/>
          <w:bCs/>
          <w:spacing w:val="-2"/>
          <w:sz w:val="24"/>
          <w:lang w:val="en-GB"/>
        </w:rPr>
        <w:t>.</w:t>
      </w:r>
      <w:proofErr w:type="gramEnd"/>
      <w:r>
        <w:rPr>
          <w:spacing w:val="-2"/>
          <w:sz w:val="24"/>
          <w:lang w:val="en-GB"/>
        </w:rPr>
        <w:tab/>
        <w:t>a)  See Table 6.10</w:t>
      </w:r>
    </w:p>
    <w:p w:rsidR="00D15A31" w:rsidRDefault="00D15A31" w:rsidP="00D15A31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center"/>
        <w:rPr>
          <w:b/>
          <w:spacing w:val="-2"/>
          <w:sz w:val="24"/>
          <w:lang w:val="en-GB"/>
        </w:rPr>
      </w:pPr>
      <w:r>
        <w:rPr>
          <w:b/>
          <w:spacing w:val="-2"/>
          <w:sz w:val="24"/>
          <w:lang w:val="en-GB"/>
        </w:rPr>
        <w:t xml:space="preserve">Table 6.10 (completed) </w:t>
      </w:r>
    </w:p>
    <w:p w:rsidR="00D15A31" w:rsidRDefault="00D15A31" w:rsidP="00D15A31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 w:right="-1710"/>
        <w:jc w:val="center"/>
        <w:rPr>
          <w:spacing w:val="-2"/>
          <w:sz w:val="24"/>
          <w:lang w:val="en-GB"/>
        </w:rPr>
      </w:pPr>
    </w:p>
    <w:tbl>
      <w:tblPr>
        <w:tblW w:w="10206" w:type="dxa"/>
        <w:jc w:val="center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BF"/>
      </w:tblPr>
      <w:tblGrid>
        <w:gridCol w:w="1526"/>
        <w:gridCol w:w="1153"/>
        <w:gridCol w:w="1192"/>
        <w:gridCol w:w="1150"/>
        <w:gridCol w:w="1150"/>
        <w:gridCol w:w="1233"/>
        <w:gridCol w:w="1401"/>
        <w:gridCol w:w="1401"/>
      </w:tblGrid>
      <w:tr w:rsidR="00D15A31" w:rsidTr="008559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  <w:tcBorders>
              <w:bottom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Output</w:t>
            </w:r>
          </w:p>
        </w:tc>
        <w:tc>
          <w:tcPr>
            <w:tcW w:w="808" w:type="dxa"/>
            <w:tcBorders>
              <w:bottom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TFC</w:t>
            </w:r>
          </w:p>
        </w:tc>
        <w:tc>
          <w:tcPr>
            <w:tcW w:w="835" w:type="dxa"/>
            <w:tcBorders>
              <w:bottom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TVC</w:t>
            </w:r>
          </w:p>
        </w:tc>
        <w:tc>
          <w:tcPr>
            <w:tcW w:w="806" w:type="dxa"/>
            <w:tcBorders>
              <w:bottom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TC</w:t>
            </w:r>
          </w:p>
        </w:tc>
        <w:tc>
          <w:tcPr>
            <w:tcW w:w="806" w:type="dxa"/>
            <w:tcBorders>
              <w:bottom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MC</w:t>
            </w:r>
          </w:p>
        </w:tc>
        <w:tc>
          <w:tcPr>
            <w:tcW w:w="864" w:type="dxa"/>
            <w:tcBorders>
              <w:bottom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AFC</w:t>
            </w:r>
          </w:p>
        </w:tc>
        <w:tc>
          <w:tcPr>
            <w:tcW w:w="982" w:type="dxa"/>
            <w:tcBorders>
              <w:bottom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AVC</w:t>
            </w:r>
          </w:p>
        </w:tc>
        <w:tc>
          <w:tcPr>
            <w:tcW w:w="982" w:type="dxa"/>
            <w:tcBorders>
              <w:bottom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ATC</w:t>
            </w:r>
          </w:p>
        </w:tc>
      </w:tr>
      <w:tr w:rsidR="00D15A31" w:rsidTr="008559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  <w:tcBorders>
              <w:top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1</w:t>
            </w:r>
          </w:p>
        </w:tc>
        <w:tc>
          <w:tcPr>
            <w:tcW w:w="808" w:type="dxa"/>
            <w:tcBorders>
              <w:top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$210</w:t>
            </w:r>
          </w:p>
        </w:tc>
        <w:tc>
          <w:tcPr>
            <w:tcW w:w="835" w:type="dxa"/>
            <w:tcBorders>
              <w:top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$100</w:t>
            </w:r>
          </w:p>
        </w:tc>
        <w:tc>
          <w:tcPr>
            <w:tcW w:w="806" w:type="dxa"/>
            <w:tcBorders>
              <w:top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$310</w:t>
            </w:r>
          </w:p>
        </w:tc>
        <w:tc>
          <w:tcPr>
            <w:tcW w:w="806" w:type="dxa"/>
            <w:tcBorders>
              <w:top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$100</w:t>
            </w:r>
          </w:p>
        </w:tc>
        <w:tc>
          <w:tcPr>
            <w:tcW w:w="864" w:type="dxa"/>
            <w:tcBorders>
              <w:top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$210</w:t>
            </w:r>
          </w:p>
        </w:tc>
        <w:tc>
          <w:tcPr>
            <w:tcW w:w="982" w:type="dxa"/>
            <w:tcBorders>
              <w:top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$100</w:t>
            </w:r>
          </w:p>
        </w:tc>
        <w:tc>
          <w:tcPr>
            <w:tcW w:w="982" w:type="dxa"/>
            <w:tcBorders>
              <w:top w:val="single" w:sz="6" w:space="0" w:color="008000"/>
            </w:tcBorders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$310</w:t>
            </w:r>
          </w:p>
        </w:tc>
      </w:tr>
      <w:tr w:rsidR="00D15A31" w:rsidTr="008559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2</w:t>
            </w:r>
          </w:p>
        </w:tc>
        <w:tc>
          <w:tcPr>
            <w:tcW w:w="808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210</w:t>
            </w:r>
          </w:p>
        </w:tc>
        <w:tc>
          <w:tcPr>
            <w:tcW w:w="835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160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370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60</w:t>
            </w:r>
          </w:p>
        </w:tc>
        <w:tc>
          <w:tcPr>
            <w:tcW w:w="864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105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80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185</w:t>
            </w:r>
          </w:p>
        </w:tc>
      </w:tr>
      <w:tr w:rsidR="00D15A31" w:rsidTr="008559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3</w:t>
            </w:r>
          </w:p>
        </w:tc>
        <w:tc>
          <w:tcPr>
            <w:tcW w:w="808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210</w:t>
            </w:r>
          </w:p>
        </w:tc>
        <w:tc>
          <w:tcPr>
            <w:tcW w:w="835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210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420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50</w:t>
            </w:r>
          </w:p>
        </w:tc>
        <w:tc>
          <w:tcPr>
            <w:tcW w:w="864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70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70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140</w:t>
            </w:r>
          </w:p>
        </w:tc>
      </w:tr>
      <w:tr w:rsidR="00D15A31" w:rsidTr="008559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4</w:t>
            </w:r>
          </w:p>
        </w:tc>
        <w:tc>
          <w:tcPr>
            <w:tcW w:w="808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210</w:t>
            </w:r>
          </w:p>
        </w:tc>
        <w:tc>
          <w:tcPr>
            <w:tcW w:w="835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290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500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80</w:t>
            </w:r>
          </w:p>
        </w:tc>
        <w:tc>
          <w:tcPr>
            <w:tcW w:w="864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52.50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72.50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125</w:t>
            </w:r>
          </w:p>
        </w:tc>
      </w:tr>
      <w:tr w:rsidR="00D15A31" w:rsidTr="008559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5</w:t>
            </w:r>
          </w:p>
        </w:tc>
        <w:tc>
          <w:tcPr>
            <w:tcW w:w="808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210</w:t>
            </w:r>
          </w:p>
        </w:tc>
        <w:tc>
          <w:tcPr>
            <w:tcW w:w="835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390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600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100</w:t>
            </w:r>
          </w:p>
        </w:tc>
        <w:tc>
          <w:tcPr>
            <w:tcW w:w="864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42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78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120</w:t>
            </w:r>
          </w:p>
        </w:tc>
      </w:tr>
      <w:tr w:rsidR="00D15A31" w:rsidTr="008559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6</w:t>
            </w:r>
          </w:p>
        </w:tc>
        <w:tc>
          <w:tcPr>
            <w:tcW w:w="808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210</w:t>
            </w:r>
          </w:p>
        </w:tc>
        <w:tc>
          <w:tcPr>
            <w:tcW w:w="835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516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726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126</w:t>
            </w:r>
          </w:p>
        </w:tc>
        <w:tc>
          <w:tcPr>
            <w:tcW w:w="864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35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86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121</w:t>
            </w:r>
          </w:p>
        </w:tc>
      </w:tr>
      <w:tr w:rsidR="00D15A31" w:rsidTr="008559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7</w:t>
            </w:r>
          </w:p>
        </w:tc>
        <w:tc>
          <w:tcPr>
            <w:tcW w:w="808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210</w:t>
            </w:r>
          </w:p>
        </w:tc>
        <w:tc>
          <w:tcPr>
            <w:tcW w:w="835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672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882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156</w:t>
            </w:r>
          </w:p>
        </w:tc>
        <w:tc>
          <w:tcPr>
            <w:tcW w:w="864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30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96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126</w:t>
            </w:r>
          </w:p>
        </w:tc>
      </w:tr>
      <w:tr w:rsidR="00D15A31" w:rsidTr="008559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8</w:t>
            </w:r>
          </w:p>
        </w:tc>
        <w:tc>
          <w:tcPr>
            <w:tcW w:w="808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210</w:t>
            </w:r>
          </w:p>
        </w:tc>
        <w:tc>
          <w:tcPr>
            <w:tcW w:w="835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862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1072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190</w:t>
            </w:r>
          </w:p>
        </w:tc>
        <w:tc>
          <w:tcPr>
            <w:tcW w:w="864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26.25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107.75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134</w:t>
            </w:r>
          </w:p>
        </w:tc>
      </w:tr>
      <w:tr w:rsidR="00D15A31" w:rsidTr="008559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9</w:t>
            </w:r>
          </w:p>
        </w:tc>
        <w:tc>
          <w:tcPr>
            <w:tcW w:w="808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210</w:t>
            </w:r>
          </w:p>
        </w:tc>
        <w:tc>
          <w:tcPr>
            <w:tcW w:w="835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1104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1314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242</w:t>
            </w:r>
          </w:p>
        </w:tc>
        <w:tc>
          <w:tcPr>
            <w:tcW w:w="864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23.33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122.67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rFonts w:hint="eastAsia"/>
                <w:b/>
                <w:spacing w:val="-2"/>
                <w:sz w:val="24"/>
                <w:lang w:val="en-GB" w:eastAsia="ja-JP"/>
              </w:rPr>
            </w:pPr>
            <w:r>
              <w:rPr>
                <w:rFonts w:hint="eastAsia"/>
                <w:b/>
                <w:spacing w:val="-2"/>
                <w:sz w:val="24"/>
                <w:lang w:val="en-GB" w:eastAsia="ja-JP"/>
              </w:rPr>
              <w:t>146</w:t>
            </w:r>
          </w:p>
        </w:tc>
      </w:tr>
      <w:tr w:rsidR="00D15A31" w:rsidTr="008559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10</w:t>
            </w:r>
          </w:p>
        </w:tc>
        <w:tc>
          <w:tcPr>
            <w:tcW w:w="808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210</w:t>
            </w:r>
          </w:p>
        </w:tc>
        <w:tc>
          <w:tcPr>
            <w:tcW w:w="835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1400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1610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296</w:t>
            </w:r>
          </w:p>
        </w:tc>
        <w:tc>
          <w:tcPr>
            <w:tcW w:w="864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140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161</w:t>
            </w:r>
          </w:p>
        </w:tc>
      </w:tr>
      <w:tr w:rsidR="00D15A31" w:rsidTr="008559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11</w:t>
            </w:r>
          </w:p>
        </w:tc>
        <w:tc>
          <w:tcPr>
            <w:tcW w:w="808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210</w:t>
            </w:r>
          </w:p>
        </w:tc>
        <w:tc>
          <w:tcPr>
            <w:tcW w:w="835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1781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1991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381</w:t>
            </w:r>
          </w:p>
        </w:tc>
        <w:tc>
          <w:tcPr>
            <w:tcW w:w="864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19.09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161.90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181</w:t>
            </w:r>
          </w:p>
        </w:tc>
      </w:tr>
      <w:tr w:rsidR="00D15A31" w:rsidTr="008559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12</w:t>
            </w:r>
          </w:p>
        </w:tc>
        <w:tc>
          <w:tcPr>
            <w:tcW w:w="808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210</w:t>
            </w:r>
          </w:p>
        </w:tc>
        <w:tc>
          <w:tcPr>
            <w:tcW w:w="835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2310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2520</w:t>
            </w:r>
          </w:p>
        </w:tc>
        <w:tc>
          <w:tcPr>
            <w:tcW w:w="806" w:type="dxa"/>
          </w:tcPr>
          <w:p w:rsidR="00D15A31" w:rsidRDefault="00D15A31" w:rsidP="0085590C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529</w:t>
            </w:r>
          </w:p>
        </w:tc>
        <w:tc>
          <w:tcPr>
            <w:tcW w:w="864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17.50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192.5</w:t>
            </w:r>
          </w:p>
        </w:tc>
        <w:tc>
          <w:tcPr>
            <w:tcW w:w="982" w:type="dxa"/>
          </w:tcPr>
          <w:p w:rsidR="00D15A31" w:rsidRDefault="00D15A31" w:rsidP="0085590C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210</w:t>
            </w:r>
          </w:p>
        </w:tc>
      </w:tr>
    </w:tbl>
    <w:p w:rsidR="00D15A31" w:rsidRDefault="00D15A31" w:rsidP="00D15A31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center"/>
        <w:rPr>
          <w:spacing w:val="-2"/>
          <w:sz w:val="24"/>
          <w:lang w:val="en-GB"/>
        </w:rPr>
      </w:pPr>
    </w:p>
    <w:p w:rsidR="00D15A31" w:rsidRDefault="00D15A31" w:rsidP="00D15A31">
      <w:pPr>
        <w:numPr>
          <w:ilvl w:val="0"/>
          <w:numId w:val="1"/>
        </w:numPr>
        <w:tabs>
          <w:tab w:val="left" w:pos="-2160"/>
          <w:tab w:val="left" w:pos="-1440"/>
          <w:tab w:val="left" w:pos="-720"/>
          <w:tab w:val="left" w:pos="360"/>
        </w:tabs>
        <w:suppressAutoHyphens/>
        <w:jc w:val="both"/>
        <w:rPr>
          <w:rFonts w:hint="eastAsia"/>
          <w:spacing w:val="-2"/>
          <w:sz w:val="24"/>
          <w:lang w:val="en-GB" w:eastAsia="ja-JP"/>
        </w:rPr>
      </w:pPr>
      <w:r>
        <w:rPr>
          <w:b/>
          <w:spacing w:val="-2"/>
          <w:sz w:val="24"/>
          <w:lang w:val="en-GB"/>
        </w:rPr>
        <w:t xml:space="preserve">3 </w:t>
      </w:r>
      <w:r>
        <w:rPr>
          <w:spacing w:val="-2"/>
          <w:sz w:val="24"/>
          <w:lang w:val="en-GB"/>
        </w:rPr>
        <w:t>units.</w:t>
      </w:r>
      <w:r>
        <w:rPr>
          <w:rFonts w:hint="eastAsia"/>
          <w:spacing w:val="-2"/>
          <w:sz w:val="24"/>
          <w:lang w:val="en-GB" w:eastAsia="ja-JP"/>
        </w:rPr>
        <w:t xml:space="preserve">  (Average product is at a maximum where average </w:t>
      </w:r>
      <w:r>
        <w:rPr>
          <w:spacing w:val="-2"/>
          <w:sz w:val="24"/>
          <w:lang w:val="en-GB" w:eastAsia="ja-JP"/>
        </w:rPr>
        <w:t>variable</w:t>
      </w:r>
      <w:r>
        <w:rPr>
          <w:rFonts w:hint="eastAsia"/>
          <w:spacing w:val="-2"/>
          <w:sz w:val="24"/>
          <w:lang w:val="en-GB" w:eastAsia="ja-JP"/>
        </w:rPr>
        <w:t xml:space="preserve"> cost is at a minimum)</w:t>
      </w:r>
      <w:r>
        <w:rPr>
          <w:spacing w:val="-2"/>
          <w:sz w:val="24"/>
          <w:lang w:val="en-GB"/>
        </w:rPr>
        <w:tab/>
      </w:r>
      <w:r>
        <w:rPr>
          <w:spacing w:val="-2"/>
          <w:sz w:val="24"/>
          <w:lang w:val="en-GB"/>
        </w:rPr>
        <w:tab/>
      </w:r>
      <w:r>
        <w:rPr>
          <w:spacing w:val="-2"/>
          <w:sz w:val="24"/>
          <w:lang w:val="en-GB"/>
        </w:rPr>
        <w:tab/>
      </w:r>
      <w:r>
        <w:rPr>
          <w:spacing w:val="-2"/>
          <w:sz w:val="24"/>
          <w:lang w:val="en-GB"/>
        </w:rPr>
        <w:tab/>
      </w:r>
      <w:r>
        <w:rPr>
          <w:spacing w:val="-2"/>
          <w:sz w:val="24"/>
          <w:lang w:val="en-GB"/>
        </w:rPr>
        <w:tab/>
      </w:r>
      <w:r>
        <w:rPr>
          <w:spacing w:val="-2"/>
          <w:sz w:val="24"/>
          <w:lang w:val="en-GB"/>
        </w:rPr>
        <w:tab/>
      </w:r>
      <w:r>
        <w:rPr>
          <w:spacing w:val="-2"/>
          <w:sz w:val="24"/>
          <w:lang w:val="en-GB"/>
        </w:rPr>
        <w:tab/>
      </w:r>
    </w:p>
    <w:p w:rsidR="00D15A31" w:rsidRDefault="00D15A31" w:rsidP="00D15A31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/>
        <w:jc w:val="both"/>
        <w:rPr>
          <w:rFonts w:hint="eastAsia"/>
          <w:spacing w:val="-2"/>
          <w:sz w:val="24"/>
          <w:lang w:val="en-GB" w:eastAsia="ja-JP"/>
        </w:rPr>
      </w:pPr>
    </w:p>
    <w:p w:rsidR="00D15A31" w:rsidRDefault="00D15A31" w:rsidP="00D15A31">
      <w:pPr>
        <w:numPr>
          <w:ilvl w:val="0"/>
          <w:numId w:val="1"/>
        </w:numPr>
        <w:tabs>
          <w:tab w:val="left" w:pos="-2160"/>
          <w:tab w:val="left" w:pos="-1440"/>
          <w:tab w:val="left" w:pos="-720"/>
          <w:tab w:val="left" w:pos="360"/>
        </w:tabs>
        <w:suppressAutoHyphens/>
        <w:jc w:val="both"/>
        <w:rPr>
          <w:rFonts w:hint="eastAsia"/>
          <w:spacing w:val="-2"/>
          <w:sz w:val="24"/>
          <w:lang w:val="en-GB" w:eastAsia="ja-JP"/>
        </w:rPr>
      </w:pPr>
      <w:r>
        <w:rPr>
          <w:spacing w:val="-2"/>
          <w:sz w:val="24"/>
          <w:lang w:val="en-GB"/>
        </w:rPr>
        <w:t>$140</w:t>
      </w:r>
      <w:r>
        <w:rPr>
          <w:spacing w:val="-2"/>
          <w:sz w:val="24"/>
          <w:lang w:val="en-GB"/>
        </w:rPr>
        <w:tab/>
      </w:r>
    </w:p>
    <w:p w:rsidR="00D15A31" w:rsidRDefault="00D15A31" w:rsidP="00D15A31">
      <w:pPr>
        <w:tabs>
          <w:tab w:val="left" w:pos="-2160"/>
          <w:tab w:val="left" w:pos="-1440"/>
          <w:tab w:val="left" w:pos="-720"/>
          <w:tab w:val="left" w:pos="360"/>
        </w:tabs>
        <w:suppressAutoHyphens/>
        <w:jc w:val="both"/>
        <w:rPr>
          <w:spacing w:val="-2"/>
          <w:sz w:val="24"/>
          <w:lang w:val="en-GB"/>
        </w:rPr>
      </w:pPr>
    </w:p>
    <w:p w:rsidR="00D15A31" w:rsidRDefault="00D15A31" w:rsidP="00D15A31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/>
        <w:jc w:val="both"/>
        <w:rPr>
          <w:rFonts w:hint="eastAsia"/>
          <w:spacing w:val="-2"/>
          <w:sz w:val="24"/>
          <w:lang w:val="en-GB" w:eastAsia="ja-JP"/>
        </w:rPr>
      </w:pPr>
      <w:r>
        <w:rPr>
          <w:spacing w:val="-2"/>
          <w:sz w:val="24"/>
          <w:lang w:val="en-GB"/>
        </w:rPr>
        <w:t xml:space="preserve">d) </w:t>
      </w:r>
      <w:r>
        <w:rPr>
          <w:b/>
          <w:spacing w:val="-2"/>
          <w:sz w:val="24"/>
          <w:lang w:val="en-GB"/>
        </w:rPr>
        <w:t xml:space="preserve">5 </w:t>
      </w:r>
      <w:proofErr w:type="gramStart"/>
      <w:r>
        <w:rPr>
          <w:spacing w:val="-2"/>
          <w:sz w:val="24"/>
          <w:lang w:val="en-GB"/>
        </w:rPr>
        <w:t>units</w:t>
      </w:r>
      <w:r>
        <w:rPr>
          <w:rFonts w:hint="eastAsia"/>
          <w:spacing w:val="-2"/>
          <w:sz w:val="24"/>
          <w:lang w:val="en-GB" w:eastAsia="ja-JP"/>
        </w:rPr>
        <w:t xml:space="preserve">  (</w:t>
      </w:r>
      <w:proofErr w:type="gramEnd"/>
      <w:r>
        <w:rPr>
          <w:rFonts w:hint="eastAsia"/>
          <w:spacing w:val="-2"/>
          <w:sz w:val="24"/>
          <w:lang w:val="en-GB" w:eastAsia="ja-JP"/>
        </w:rPr>
        <w:t>Economic capacity is at the output level where ATC is at a minimum.)</w:t>
      </w:r>
    </w:p>
    <w:p w:rsidR="00D15A31" w:rsidRDefault="00D15A31" w:rsidP="00D15A31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 w:right="-1800"/>
        <w:jc w:val="both"/>
        <w:rPr>
          <w:spacing w:val="-2"/>
          <w:sz w:val="24"/>
          <w:lang w:val="en-GB"/>
        </w:rPr>
      </w:pPr>
    </w:p>
    <w:p w:rsidR="00D15A31" w:rsidRDefault="00D15A31" w:rsidP="00D15A31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rFonts w:hint="eastAsia"/>
          <w:spacing w:val="-2"/>
          <w:sz w:val="24"/>
          <w:lang w:val="en-GB" w:eastAsia="ja-JP"/>
        </w:rPr>
      </w:pPr>
      <w:r>
        <w:rPr>
          <w:spacing w:val="-2"/>
          <w:sz w:val="24"/>
          <w:lang w:val="en-GB"/>
        </w:rPr>
        <w:tab/>
        <w:t>e) $</w:t>
      </w:r>
      <w:proofErr w:type="gramStart"/>
      <w:r>
        <w:rPr>
          <w:spacing w:val="-2"/>
          <w:sz w:val="24"/>
          <w:lang w:val="en-GB"/>
        </w:rPr>
        <w:t>100</w:t>
      </w:r>
      <w:r>
        <w:rPr>
          <w:rFonts w:hint="eastAsia"/>
          <w:spacing w:val="-2"/>
          <w:sz w:val="24"/>
          <w:lang w:val="en-GB" w:eastAsia="ja-JP"/>
        </w:rPr>
        <w:t xml:space="preserve">  (</w:t>
      </w:r>
      <w:proofErr w:type="gramEnd"/>
      <w:r>
        <w:rPr>
          <w:rFonts w:hint="eastAsia"/>
          <w:spacing w:val="-2"/>
          <w:sz w:val="24"/>
          <w:lang w:val="en-GB" w:eastAsia="ja-JP"/>
        </w:rPr>
        <w:t>A change in fixed costs has no effect on marginal costs.)</w:t>
      </w:r>
    </w:p>
    <w:p w:rsidR="00D15A31" w:rsidRDefault="00D15A31" w:rsidP="00D15A31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spacing w:val="-2"/>
          <w:sz w:val="24"/>
          <w:lang w:val="en-GB"/>
        </w:rPr>
      </w:pPr>
      <w:r>
        <w:rPr>
          <w:spacing w:val="-2"/>
          <w:sz w:val="24"/>
          <w:lang w:val="en-GB"/>
        </w:rPr>
        <w:t>______________________</w:t>
      </w:r>
    </w:p>
    <w:p w:rsidR="00D15A31" w:rsidRDefault="00D15A31" w:rsidP="00D15A31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rFonts w:hint="eastAsia"/>
          <w:spacing w:val="-2"/>
          <w:sz w:val="24"/>
          <w:lang w:val="en-GB" w:eastAsia="ja-JP"/>
        </w:rPr>
      </w:pPr>
    </w:p>
    <w:p w:rsidR="000D2941" w:rsidRPr="00D15A31" w:rsidRDefault="00D15A31">
      <w:pPr>
        <w:rPr>
          <w:b/>
        </w:rPr>
      </w:pPr>
      <w:r w:rsidRPr="00D15A31">
        <w:rPr>
          <w:b/>
        </w:rPr>
        <w:t>Key issues</w:t>
      </w:r>
      <w:r>
        <w:rPr>
          <w:b/>
        </w:rPr>
        <w:t xml:space="preserve"> and decision tools drawn from this analysis</w:t>
      </w:r>
      <w:r w:rsidRPr="00D15A31">
        <w:rPr>
          <w:b/>
        </w:rPr>
        <w:t>:</w:t>
      </w:r>
    </w:p>
    <w:p w:rsidR="00D15A31" w:rsidRDefault="00D15A31"/>
    <w:p w:rsidR="00D15A31" w:rsidRDefault="00D15A31">
      <w:proofErr w:type="gramStart"/>
      <w:r>
        <w:t>A Firms</w:t>
      </w:r>
      <w:proofErr w:type="gramEnd"/>
      <w:r>
        <w:t>:</w:t>
      </w:r>
    </w:p>
    <w:p w:rsidR="00D15A31" w:rsidRDefault="00D15A31"/>
    <w:p w:rsidR="006F3677" w:rsidRPr="006F3677" w:rsidRDefault="006F3677">
      <w:pPr>
        <w:rPr>
          <w:b/>
        </w:rPr>
      </w:pPr>
      <w:r>
        <w:rPr>
          <w:rFonts w:hint="eastAsia"/>
          <w:b/>
          <w:spacing w:val="-2"/>
          <w:lang w:val="en-GB" w:eastAsia="ja-JP"/>
        </w:rPr>
        <w:t xml:space="preserve">Average </w:t>
      </w:r>
      <w:r>
        <w:rPr>
          <w:b/>
          <w:spacing w:val="-2"/>
          <w:lang w:val="en-GB" w:eastAsia="ja-JP"/>
        </w:rPr>
        <w:t>P</w:t>
      </w:r>
      <w:r w:rsidRPr="006F3677">
        <w:rPr>
          <w:rFonts w:hint="eastAsia"/>
          <w:b/>
          <w:spacing w:val="-2"/>
          <w:lang w:val="en-GB" w:eastAsia="ja-JP"/>
        </w:rPr>
        <w:t>roduct</w:t>
      </w:r>
      <w:r w:rsidRPr="006F3677">
        <w:rPr>
          <w:rFonts w:hint="eastAsia"/>
          <w:spacing w:val="-2"/>
          <w:lang w:val="en-GB" w:eastAsia="ja-JP"/>
        </w:rPr>
        <w:t xml:space="preserve"> is at a maximum where average </w:t>
      </w:r>
      <w:r w:rsidRPr="006F3677">
        <w:rPr>
          <w:spacing w:val="-2"/>
          <w:lang w:val="en-GB" w:eastAsia="ja-JP"/>
        </w:rPr>
        <w:t>variable</w:t>
      </w:r>
      <w:r w:rsidRPr="006F3677">
        <w:rPr>
          <w:rFonts w:hint="eastAsia"/>
          <w:spacing w:val="-2"/>
          <w:lang w:val="en-GB" w:eastAsia="ja-JP"/>
        </w:rPr>
        <w:t xml:space="preserve"> cost is at a minimum</w:t>
      </w:r>
      <w:r>
        <w:rPr>
          <w:spacing w:val="-2"/>
          <w:lang w:val="en-GB" w:eastAsia="ja-JP"/>
        </w:rPr>
        <w:t>.</w:t>
      </w:r>
    </w:p>
    <w:p w:rsidR="006F3677" w:rsidRDefault="006F3677">
      <w:pPr>
        <w:rPr>
          <w:b/>
        </w:rPr>
      </w:pPr>
    </w:p>
    <w:p w:rsidR="00D15A31" w:rsidRDefault="00D15A31">
      <w:r w:rsidRPr="00D15A31">
        <w:rPr>
          <w:b/>
        </w:rPr>
        <w:t>Economic Capacity</w:t>
      </w:r>
      <w:r>
        <w:t xml:space="preserve"> occurs when ATC (Average Total Costs) are lowest – this represents the lowest COST level of output – but does not contemplate the Revenue side so it is possible to earn more revenue and potentially more profit at higher levels of output.</w:t>
      </w:r>
    </w:p>
    <w:p w:rsidR="00D15A31" w:rsidRDefault="00D15A31"/>
    <w:p w:rsidR="00D15A31" w:rsidRDefault="00D15A31" w:rsidP="00D15A31">
      <w:r w:rsidRPr="00D15A31">
        <w:rPr>
          <w:b/>
        </w:rPr>
        <w:t>Most Productive Capacity</w:t>
      </w:r>
      <w:r>
        <w:t xml:space="preserve"> occurs when AVC (Average Variable Costs) are lowest- this means that the cost per unit is minimized -  but does not contemplate the Revenue side so it is possible to earn more revenue and potentially more profit at higher levels of output.</w:t>
      </w:r>
    </w:p>
    <w:p w:rsidR="00D15A31" w:rsidRDefault="00D15A31" w:rsidP="00D15A31"/>
    <w:p w:rsidR="00D15A31" w:rsidRDefault="00D15A31" w:rsidP="00D15A31">
      <w:r w:rsidRPr="00D15A31">
        <w:rPr>
          <w:b/>
        </w:rPr>
        <w:t>Point of Diminishing Returns</w:t>
      </w:r>
      <w:r>
        <w:t xml:space="preserve"> occurs when MC (Marginal Costs) </w:t>
      </w:r>
      <w:proofErr w:type="gramStart"/>
      <w:r>
        <w:t>are</w:t>
      </w:r>
      <w:proofErr w:type="gramEnd"/>
      <w:r>
        <w:t xml:space="preserve"> lowest – after this point cost per unit of production starts to rise.</w:t>
      </w:r>
    </w:p>
    <w:p w:rsidR="00D15A31" w:rsidRDefault="00D15A31"/>
    <w:sectPr w:rsidR="00D15A31" w:rsidSect="00D66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wis721 B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A0924"/>
    <w:multiLevelType w:val="hybridMultilevel"/>
    <w:tmpl w:val="D65ACCD2"/>
    <w:lvl w:ilvl="0" w:tplc="F9664D66">
      <w:start w:val="2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5982"/>
    <w:rsid w:val="001F2571"/>
    <w:rsid w:val="00506510"/>
    <w:rsid w:val="006B2430"/>
    <w:rsid w:val="006F3677"/>
    <w:rsid w:val="007741D8"/>
    <w:rsid w:val="007E5982"/>
    <w:rsid w:val="00B8798D"/>
    <w:rsid w:val="00D15A31"/>
    <w:rsid w:val="00D66EFF"/>
    <w:rsid w:val="00E76EC3"/>
    <w:rsid w:val="00EC1580"/>
    <w:rsid w:val="00F9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982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7E5982"/>
    <w:pPr>
      <w:keepNext/>
      <w:suppressAutoHyphens/>
      <w:outlineLvl w:val="3"/>
    </w:pPr>
    <w:rPr>
      <w:b/>
      <w:spacing w:val="-2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E5982"/>
    <w:rPr>
      <w:rFonts w:ascii="Times New Roman" w:eastAsia="MS Mincho" w:hAnsi="Times New Roman" w:cs="Times New Roman"/>
      <w:b/>
      <w:spacing w:val="-2"/>
      <w:sz w:val="24"/>
      <w:szCs w:val="20"/>
      <w:lang w:val="en-GB"/>
    </w:rPr>
  </w:style>
  <w:style w:type="paragraph" w:customStyle="1" w:styleId="PRB">
    <w:name w:val="PRB"/>
    <w:basedOn w:val="Normal"/>
    <w:rsid w:val="007E5982"/>
    <w:pPr>
      <w:keepLines/>
      <w:tabs>
        <w:tab w:val="left" w:pos="1800"/>
        <w:tab w:val="left" w:pos="2160"/>
      </w:tabs>
      <w:spacing w:after="160" w:line="240" w:lineRule="exact"/>
      <w:ind w:left="1440"/>
    </w:pPr>
    <w:rPr>
      <w:rFonts w:ascii="NewCenturySchlbk" w:hAnsi="NewCenturySchlbk"/>
      <w:spacing w:val="5"/>
    </w:rPr>
  </w:style>
  <w:style w:type="paragraph" w:customStyle="1" w:styleId="WTN">
    <w:name w:val="WTN"/>
    <w:basedOn w:val="Normal"/>
    <w:rsid w:val="007E5982"/>
    <w:pPr>
      <w:spacing w:before="120" w:after="140" w:line="240" w:lineRule="exact"/>
    </w:pPr>
    <w:rPr>
      <w:rFonts w:ascii="NewCenturySchlbk" w:hAnsi="NewCenturySchlbk"/>
      <w:b/>
      <w:caps/>
      <w:spacing w:val="5"/>
    </w:rPr>
  </w:style>
  <w:style w:type="paragraph" w:customStyle="1" w:styleId="ADD6">
    <w:name w:val="ADD6"/>
    <w:basedOn w:val="Normal"/>
    <w:rsid w:val="007E5982"/>
    <w:pPr>
      <w:tabs>
        <w:tab w:val="left" w:pos="360"/>
        <w:tab w:val="left" w:pos="720"/>
      </w:tabs>
      <w:suppressAutoHyphens/>
      <w:spacing w:line="120" w:lineRule="exact"/>
      <w:ind w:left="360" w:hanging="360"/>
      <w:jc w:val="both"/>
    </w:pPr>
    <w:rPr>
      <w:spacing w:val="-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9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982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the North Atlantic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paul.tilley</dc:creator>
  <cp:keywords/>
  <dc:description/>
  <cp:lastModifiedBy>paul.tilley</cp:lastModifiedBy>
  <cp:revision>2</cp:revision>
  <cp:lastPrinted>2010-10-29T11:33:00Z</cp:lastPrinted>
  <dcterms:created xsi:type="dcterms:W3CDTF">2010-10-28T16:42:00Z</dcterms:created>
  <dcterms:modified xsi:type="dcterms:W3CDTF">2010-10-29T12:24:00Z</dcterms:modified>
</cp:coreProperties>
</file>